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022D2" w14:textId="2DF0E70F" w:rsidR="004D6F56" w:rsidRPr="00C36F9B" w:rsidRDefault="004D6F56" w:rsidP="004D6F5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D6F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Równy dostęp do kultury gwarantuje nam Konstytucja. Jak to wygląda w praktyce? Czy rzeczywiście wszyscy bez przeszkód mogą uczestniczyć w wydarzeniach kulturalnych</w:t>
      </w:r>
      <w:r w:rsidR="00E6097B" w:rsidRPr="00C36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 Czy osoba na wózku wjedzie do muzeum, a rodzice przewiną i nakarmią dziecko w bibliotece?</w:t>
      </w:r>
    </w:p>
    <w:p w14:paraId="63E63783" w14:textId="1EF91D25" w:rsidR="00E6097B" w:rsidRPr="00C36F9B" w:rsidRDefault="00E6097B" w:rsidP="004D6F56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C36F9B">
        <w:rPr>
          <w:rFonts w:ascii="Times New Roman" w:hAnsi="Times New Roman" w:cs="Times New Roman"/>
          <w:sz w:val="24"/>
          <w:szCs w:val="24"/>
        </w:rPr>
        <w:t xml:space="preserve">Choć jest wiele regulacji prawnych dotyczących niwelowania barier w miejscach publicznych, a </w:t>
      </w:r>
      <w:r w:rsidRPr="00C36F9B">
        <w:rPr>
          <w:rFonts w:ascii="Times New Roman" w:hAnsi="Times New Roman" w:cs="Times New Roman"/>
          <w:sz w:val="24"/>
          <w:szCs w:val="24"/>
        </w:rPr>
        <w:t>14 sierpnia 2019 roku Prezydent podpisał ustawę o zapewnieniu dostępności osobom ze szczególnymi potrzebami</w:t>
      </w:r>
      <w:r w:rsidRPr="00C36F9B">
        <w:rPr>
          <w:rFonts w:ascii="Times New Roman" w:hAnsi="Times New Roman" w:cs="Times New Roman"/>
          <w:sz w:val="24"/>
          <w:szCs w:val="24"/>
        </w:rPr>
        <w:t>, wciąż trudno powiedzieć, by wszyscy mieli równy dostęp do instytucji publicznych</w:t>
      </w:r>
      <w:r w:rsidRPr="00C36F9B">
        <w:rPr>
          <w:rFonts w:ascii="Times New Roman" w:hAnsi="Times New Roman" w:cs="Times New Roman"/>
          <w:sz w:val="24"/>
          <w:szCs w:val="24"/>
        </w:rPr>
        <w:t>.</w:t>
      </w:r>
      <w:r w:rsidRPr="00C36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7751F" w14:textId="6B62DF37" w:rsidR="00771558" w:rsidRPr="00C36F9B" w:rsidRDefault="00E6097B" w:rsidP="00771558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C36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Sieć Obywatelska </w:t>
      </w:r>
      <w:proofErr w:type="spellStart"/>
      <w:r w:rsidRPr="00C36F9B">
        <w:rPr>
          <w:rFonts w:ascii="Times New Roman" w:eastAsia="Times New Roman" w:hAnsi="Times New Roman" w:cs="Times New Roman"/>
          <w:sz w:val="24"/>
          <w:szCs w:val="24"/>
          <w:lang w:eastAsia="pl-PL"/>
        </w:rPr>
        <w:t>Watchdog</w:t>
      </w:r>
      <w:proofErr w:type="spellEnd"/>
      <w:r w:rsidRPr="00C36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 postanowiła </w:t>
      </w:r>
      <w:r w:rsidR="00771558" w:rsidRPr="00C36F9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sprawdzić</w:t>
      </w:r>
      <w:r w:rsidRPr="00C36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</w:t>
      </w:r>
      <w:r w:rsidR="00C36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tym względem </w:t>
      </w:r>
      <w:r w:rsidRPr="00C36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wygląda dostępność instytucji kultury. </w:t>
      </w:r>
      <w:r w:rsidR="00771558" w:rsidRPr="00C36F9B">
        <w:rPr>
          <w:rFonts w:ascii="Times New Roman" w:hAnsi="Times New Roman" w:cs="Times New Roman"/>
          <w:sz w:val="24"/>
          <w:szCs w:val="24"/>
        </w:rPr>
        <w:t>Potraktowa</w:t>
      </w:r>
      <w:r w:rsidR="00771558" w:rsidRPr="00C36F9B">
        <w:rPr>
          <w:rFonts w:ascii="Times New Roman" w:hAnsi="Times New Roman" w:cs="Times New Roman"/>
          <w:sz w:val="24"/>
          <w:szCs w:val="24"/>
        </w:rPr>
        <w:t>liśmy</w:t>
      </w:r>
      <w:r w:rsidR="00771558" w:rsidRPr="00C36F9B">
        <w:rPr>
          <w:rFonts w:ascii="Times New Roman" w:hAnsi="Times New Roman" w:cs="Times New Roman"/>
          <w:sz w:val="24"/>
          <w:szCs w:val="24"/>
        </w:rPr>
        <w:t xml:space="preserve"> temat szerzej i zapyta</w:t>
      </w:r>
      <w:r w:rsidR="00771558" w:rsidRPr="00C36F9B">
        <w:rPr>
          <w:rFonts w:ascii="Times New Roman" w:hAnsi="Times New Roman" w:cs="Times New Roman"/>
          <w:sz w:val="24"/>
          <w:szCs w:val="24"/>
        </w:rPr>
        <w:t>liśmy</w:t>
      </w:r>
      <w:r w:rsidR="00771558" w:rsidRPr="00C36F9B">
        <w:rPr>
          <w:rFonts w:ascii="Times New Roman" w:hAnsi="Times New Roman" w:cs="Times New Roman"/>
          <w:sz w:val="24"/>
          <w:szCs w:val="24"/>
        </w:rPr>
        <w:t xml:space="preserve"> nie tylko o podjazdy i szerokie drzwi, ale także o dostępność dla rodziców z dziećmi czy możliwość wejścia ze zwierzęciem. Nasz wniosek</w:t>
      </w:r>
      <w:r w:rsidR="00771558" w:rsidRPr="00C36F9B">
        <w:rPr>
          <w:rFonts w:ascii="Times New Roman" w:hAnsi="Times New Roman" w:cs="Times New Roman"/>
          <w:sz w:val="24"/>
          <w:szCs w:val="24"/>
        </w:rPr>
        <w:t xml:space="preserve"> o informację publiczną</w:t>
      </w:r>
      <w:r w:rsidR="00771558" w:rsidRPr="00C36F9B">
        <w:rPr>
          <w:rFonts w:ascii="Times New Roman" w:hAnsi="Times New Roman" w:cs="Times New Roman"/>
          <w:sz w:val="24"/>
          <w:szCs w:val="24"/>
        </w:rPr>
        <w:t> (</w:t>
      </w:r>
      <w:hyperlink r:id="rId5" w:history="1">
        <w:r w:rsidR="00771558" w:rsidRPr="00C36F9B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treść </w:t>
        </w:r>
        <w:r w:rsidR="00771558" w:rsidRPr="00C36F9B">
          <w:rPr>
            <w:rStyle w:val="Hipercze"/>
            <w:rFonts w:ascii="Times New Roman" w:hAnsi="Times New Roman" w:cs="Times New Roman"/>
            <w:sz w:val="24"/>
            <w:szCs w:val="24"/>
          </w:rPr>
          <w:t>w</w:t>
        </w:r>
        <w:r w:rsidR="00771558" w:rsidRPr="00C36F9B">
          <w:rPr>
            <w:rStyle w:val="Hipercze"/>
            <w:rFonts w:ascii="Times New Roman" w:hAnsi="Times New Roman" w:cs="Times New Roman"/>
            <w:sz w:val="24"/>
            <w:szCs w:val="24"/>
          </w:rPr>
          <w:t>niosku</w:t>
        </w:r>
      </w:hyperlink>
      <w:r w:rsidR="00771558" w:rsidRPr="00C36F9B">
        <w:rPr>
          <w:rFonts w:ascii="Times New Roman" w:hAnsi="Times New Roman" w:cs="Times New Roman"/>
          <w:sz w:val="24"/>
          <w:szCs w:val="24"/>
        </w:rPr>
        <w:t>) wysłaliśmy do 233 instytucji kultury, takich jak muzea, biblioteki i domy kultury.</w:t>
      </w:r>
    </w:p>
    <w:p w14:paraId="4F24E3C7" w14:textId="6193E1C6" w:rsidR="00771558" w:rsidRPr="00C36F9B" w:rsidRDefault="00771558" w:rsidP="00771558">
      <w:pPr>
        <w:pStyle w:val="NormalnyWeb"/>
      </w:pPr>
      <w:r w:rsidRPr="00C36F9B">
        <w:t>Bazę odbiorców naszych pytań przygotowaliśmy na podstawie</w:t>
      </w:r>
      <w:hyperlink r:id="rId6" w:history="1">
        <w:r w:rsidRPr="00C36F9B">
          <w:rPr>
            <w:rStyle w:val="Hipercze"/>
          </w:rPr>
          <w:t xml:space="preserve"> Rozporządzenia Ministra Kultury i Dziedzictwa Narodowego</w:t>
        </w:r>
      </w:hyperlink>
      <w:r w:rsidRPr="00C36F9B">
        <w:t>. Uzupełniliśmy ją też danymi z baz dostępnych w repozytorium danych publicznych.</w:t>
      </w:r>
    </w:p>
    <w:p w14:paraId="014951AF" w14:textId="4B1A2A08" w:rsidR="00771558" w:rsidRDefault="00771558" w:rsidP="00771558">
      <w:pPr>
        <w:pStyle w:val="NormalnyWeb"/>
      </w:pPr>
      <w:r w:rsidRPr="00C36F9B">
        <w:t xml:space="preserve">Teraz rozpoczynamy analizę odpowiedzi przesłanych przez muzea, biblioteki i domy kultury w serwisie do społecznościowego analizowania danych – </w:t>
      </w:r>
      <w:hyperlink r:id="rId7" w:anchor="!/public/landing-page" w:history="1">
        <w:r w:rsidRPr="00C36F9B">
          <w:rPr>
            <w:rStyle w:val="Hipercze"/>
          </w:rPr>
          <w:t>sprawdzamyjakjest.pl</w:t>
        </w:r>
      </w:hyperlink>
      <w:r w:rsidRPr="00C36F9B">
        <w:t>. Zapraszamy do włączenia się we wspólne czytanie dokumentów - polega ono na zaznaczaniu na szablonie odpowiedzi wybranych przez instytucję. Serwis jest przyjazną dla użytkowników platformą z elementami grywalizacji, która naprawdę wciąga! Im więcej osób włączy się w grę, tym szybciej przeanalizujemy nadesłane odpowiedzi i powstanie raport dotyczący dostępności instytucji kultury.</w:t>
      </w:r>
    </w:p>
    <w:p w14:paraId="45CB41DC" w14:textId="21DDC484" w:rsidR="00C36F9B" w:rsidRPr="00C36F9B" w:rsidRDefault="00C36F9B" w:rsidP="00771558">
      <w:pPr>
        <w:pStyle w:val="NormalnyWeb"/>
      </w:pPr>
      <w:r>
        <w:t xml:space="preserve">Sieć Obywatelska </w:t>
      </w:r>
      <w:proofErr w:type="spellStart"/>
      <w:r>
        <w:t>Watchdog</w:t>
      </w:r>
      <w:proofErr w:type="spellEnd"/>
      <w:r>
        <w:t xml:space="preserve"> Polska</w:t>
      </w:r>
      <w:bookmarkStart w:id="0" w:name="_GoBack"/>
      <w:bookmarkEnd w:id="0"/>
    </w:p>
    <w:p w14:paraId="47A221EB" w14:textId="77777777" w:rsidR="00771558" w:rsidRPr="00C36F9B" w:rsidRDefault="00771558" w:rsidP="00E609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F31DF" w14:textId="77777777" w:rsidR="00E6097B" w:rsidRPr="00C36F9B" w:rsidRDefault="00E6097B" w:rsidP="004D6F56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14:paraId="0DB0CD3A" w14:textId="77777777" w:rsidR="00E6097B" w:rsidRPr="004D6F56" w:rsidRDefault="00E6097B" w:rsidP="004D6F5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411DBE" w14:textId="77777777" w:rsidR="003C537D" w:rsidRPr="00C36F9B" w:rsidRDefault="003C537D" w:rsidP="003C53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sectPr w:rsidR="003C537D" w:rsidRPr="00C36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D671F"/>
    <w:multiLevelType w:val="multilevel"/>
    <w:tmpl w:val="9DF69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7D"/>
    <w:rsid w:val="003C537D"/>
    <w:rsid w:val="004D6F56"/>
    <w:rsid w:val="00771558"/>
    <w:rsid w:val="00C36F9B"/>
    <w:rsid w:val="00E6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D408"/>
  <w15:chartTrackingRefBased/>
  <w15:docId w15:val="{D5EEB134-570B-4126-B23B-DB2FCF23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D6F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537D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4D6F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7155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rawdzamyjakjes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wo.sejm.gov.pl/isap.nsf/download.xsp/WDU20170000802/O/D20170802.pdf" TargetMode="External"/><Relationship Id="rId5" Type="http://schemas.openxmlformats.org/officeDocument/2006/relationships/hyperlink" Target="https://siecobywatelska.pl/wp-content/uploads/2019/08/granice-kultury-wniosek-o-informacj&#281;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 Bójko</cp:lastModifiedBy>
  <cp:revision>2</cp:revision>
  <dcterms:created xsi:type="dcterms:W3CDTF">2019-08-28T06:40:00Z</dcterms:created>
  <dcterms:modified xsi:type="dcterms:W3CDTF">2019-08-28T06:40:00Z</dcterms:modified>
</cp:coreProperties>
</file>